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AA250" w14:textId="77777777" w:rsidR="00E1351C" w:rsidRPr="0009133D" w:rsidRDefault="00E1351C">
      <w:pP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3ED49D6D" w14:textId="77777777" w:rsidR="0009133D" w:rsidRPr="0009133D" w:rsidRDefault="0009133D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70" w:lineRule="atLeast"/>
        <w:rPr>
          <w:rFonts w:asciiTheme="minorHAnsi" w:hAnsiTheme="minorHAnsi" w:cstheme="minorHAnsi"/>
          <w:sz w:val="22"/>
          <w:szCs w:val="22"/>
        </w:rPr>
      </w:pPr>
      <w:r w:rsidRPr="0009133D">
        <w:rPr>
          <w:rFonts w:asciiTheme="minorHAnsi" w:hAnsiTheme="minorHAnsi" w:cstheme="minorHAnsi"/>
          <w:sz w:val="22"/>
          <w:szCs w:val="22"/>
        </w:rPr>
        <w:t>Seb Rasmussen</w:t>
      </w:r>
    </w:p>
    <w:p w14:paraId="68222FE2" w14:textId="7F9D06EC" w:rsidR="00E1351C" w:rsidRPr="0009133D" w:rsidRDefault="0009133D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70" w:lineRule="atLeast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9133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54 S Solon Road, Solon, ME 88882</w:t>
      </w:r>
      <w:r w:rsidRPr="0009133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(999) 119-9999, Email rasmussen@gmail.com</w:t>
      </w:r>
    </w:p>
    <w:p w14:paraId="46A204BB" w14:textId="77777777" w:rsidR="0009133D" w:rsidRPr="0009133D" w:rsidRDefault="0009133D" w:rsidP="0009133D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70" w:lineRule="atLeast"/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7DDFAE8F" w14:textId="4578CECA" w:rsidR="00E1351C" w:rsidRPr="0009133D" w:rsidRDefault="0009133D" w:rsidP="0009133D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70" w:lineRule="atLeast"/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9133D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BANKING CUSTOMER SERVICE REPRESENTATIVE</w:t>
      </w:r>
    </w:p>
    <w:p w14:paraId="0938ABCD" w14:textId="77777777" w:rsidR="00E1351C" w:rsidRPr="0009133D" w:rsidRDefault="0009133D" w:rsidP="0009133D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70" w:lineRule="atLeast"/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9133D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PROFESSIONAL HIGHLIGHTS</w:t>
      </w:r>
    </w:p>
    <w:p w14:paraId="5E2387A6" w14:textId="77777777" w:rsidR="00E1351C" w:rsidRPr="0009133D" w:rsidRDefault="0009133D" w:rsidP="0009133D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70" w:lineRule="atLeast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9133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• </w:t>
      </w:r>
      <w:r w:rsidRPr="0009133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2+ years’ experience in customer service arena</w:t>
      </w:r>
      <w:r w:rsidRPr="0009133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 xml:space="preserve">• Competent at acting as a liaison between customers and </w:t>
      </w:r>
      <w:r w:rsidRPr="0009133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relationship managers</w:t>
      </w:r>
      <w:r w:rsidRPr="0009133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In depth knowledge of processing loan documentation and disbursing proceeds</w:t>
      </w:r>
      <w:r w:rsidRPr="0009133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Hands on experience in reviewing reports for variances</w:t>
      </w:r>
      <w:r w:rsidRPr="0009133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Highly skilled in performing follow up and backup work duties</w:t>
      </w:r>
    </w:p>
    <w:p w14:paraId="1417E3A4" w14:textId="77777777" w:rsidR="00E1351C" w:rsidRPr="0009133D" w:rsidRDefault="0009133D" w:rsidP="0009133D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70" w:lineRule="atLeast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9133D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KEY ACCOMPLISHMENTS</w:t>
      </w:r>
      <w:r w:rsidRPr="0009133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Achieved targ</w:t>
      </w:r>
      <w:r w:rsidRPr="0009133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ets for the year 2009 by soliciting business from 22 dormant accounts</w:t>
      </w:r>
      <w:r w:rsidRPr="0009133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Managed hiring and training of new customer service representatives for three branches of the bank</w:t>
      </w:r>
    </w:p>
    <w:p w14:paraId="7384D97A" w14:textId="77777777" w:rsidR="00E1351C" w:rsidRPr="0009133D" w:rsidRDefault="0009133D" w:rsidP="0009133D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70" w:lineRule="atLeast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9133D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WORK HISTORY</w:t>
      </w:r>
      <w:r w:rsidRPr="0009133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August 2013 – Present</w:t>
      </w:r>
      <w:r w:rsidRPr="0009133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The Bank of USA, Solon, ME</w:t>
      </w:r>
      <w:r w:rsidRPr="0009133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09133D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Customer Service Repres</w:t>
      </w:r>
      <w:r w:rsidRPr="0009133D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entative</w:t>
      </w:r>
      <w:r w:rsidRPr="0009133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Provide first point of contact for customers</w:t>
      </w:r>
      <w:r w:rsidRPr="0009133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Handle transactions</w:t>
      </w:r>
      <w:r w:rsidRPr="0009133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Answer client questions and resolve issues</w:t>
      </w:r>
      <w:r w:rsidRPr="0009133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Manage AFTs</w:t>
      </w:r>
      <w:r w:rsidRPr="0009133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Cross sell bank products</w:t>
      </w:r>
      <w:r w:rsidRPr="0009133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Process necessary paperwork</w:t>
      </w:r>
      <w:r w:rsidRPr="0009133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Verify information ATM and debit card applications</w:t>
      </w:r>
      <w:r w:rsidRPr="0009133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Balance</w:t>
      </w:r>
      <w:r w:rsidRPr="0009133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customer checkbooks</w:t>
      </w:r>
    </w:p>
    <w:p w14:paraId="4A98016D" w14:textId="77777777" w:rsidR="00E1351C" w:rsidRPr="0009133D" w:rsidRDefault="0009133D" w:rsidP="0009133D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70" w:lineRule="atLeast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9133D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EDUCATION</w:t>
      </w:r>
      <w:r w:rsidRPr="0009133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Maine City University, Solon, ME – 2005</w:t>
      </w:r>
      <w:r w:rsidRPr="0009133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Bachelor’s Degree in Business Administration</w:t>
      </w:r>
    </w:p>
    <w:p w14:paraId="447B7FD9" w14:textId="77777777" w:rsidR="00E1351C" w:rsidRPr="0009133D" w:rsidRDefault="0009133D" w:rsidP="0009133D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70" w:lineRule="atLeast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9133D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ADDITIONAL PROFICIENCIES</w:t>
      </w:r>
      <w:r w:rsidRPr="0009133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Excellent client services and communication skills</w:t>
      </w:r>
      <w:r w:rsidRPr="0009133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Ability to manage more than one task simultaneously</w:t>
      </w:r>
      <w:r w:rsidRPr="0009133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Good k</w:t>
      </w:r>
      <w:r w:rsidRPr="0009133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nowledge of bank policies and products</w:t>
      </w:r>
      <w:r w:rsidRPr="0009133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Able to work as a team member and with minimum supervision</w:t>
      </w:r>
      <w:r w:rsidRPr="0009133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Established ability to use tact and diplomacy when needed</w:t>
      </w:r>
    </w:p>
    <w:p w14:paraId="50E48C16" w14:textId="77777777" w:rsidR="00E1351C" w:rsidRPr="0009133D" w:rsidRDefault="00E1351C">
      <w:pP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6ADF032D" w14:textId="77777777" w:rsidR="00E1351C" w:rsidRPr="0009133D" w:rsidRDefault="00E1351C">
      <w:pP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sectPr w:rsidR="00E1351C" w:rsidRPr="0009133D">
      <w:pgSz w:w="11906" w:h="16838"/>
      <w:pgMar w:top="1134" w:right="1134" w:bottom="1134" w:left="1134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351C"/>
    <w:rsid w:val="0009133D"/>
    <w:rsid w:val="00E13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5B025"/>
  <w15:docId w15:val="{90415299-125F-4FE7-BE3B-4A2D007D7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color w:val="00000A"/>
    </w:rPr>
  </w:style>
  <w:style w:type="paragraph" w:styleId="Heading2">
    <w:name w:val="heading 2"/>
    <w:basedOn w:val="Heading"/>
    <w:uiPriority w:val="9"/>
    <w:semiHidden/>
    <w:unhideWhenUsed/>
    <w:qFormat/>
    <w:p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paragraph" w:styleId="Heading3">
    <w:name w:val="heading 3"/>
    <w:basedOn w:val="Heading"/>
    <w:uiPriority w:val="9"/>
    <w:semiHidden/>
    <w:unhideWhenUsed/>
    <w:qFormat/>
    <w:pPr>
      <w:spacing w:before="140"/>
      <w:outlineLvl w:val="2"/>
    </w:pPr>
    <w:rPr>
      <w:rFonts w:ascii="Liberation Serif" w:hAnsi="Liberation Serif"/>
      <w:b/>
      <w:bCs/>
      <w:color w:val="808080"/>
    </w:rPr>
  </w:style>
  <w:style w:type="paragraph" w:styleId="Heading4">
    <w:name w:val="heading 4"/>
    <w:basedOn w:val="Heading"/>
    <w:uiPriority w:val="9"/>
    <w:semiHidden/>
    <w:unhideWhenUsed/>
    <w:qFormat/>
    <w:pPr>
      <w:spacing w:before="120"/>
      <w:outlineLvl w:val="3"/>
    </w:pPr>
    <w:rPr>
      <w:rFonts w:ascii="Liberation Serif" w:hAnsi="Liberation Serif"/>
      <w:b/>
      <w:bCs/>
      <w:color w:val="8080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character" w:customStyle="1" w:styleId="ListLabel1">
    <w:name w:val="ListLabel 1"/>
    <w:rPr>
      <w:rFonts w:cs="Symbol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HorizontalLine">
    <w:name w:val="Horizontal Line"/>
    <w:basedOn w:val="Normal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1232</Characters>
  <Application>Microsoft Office Word</Application>
  <DocSecurity>0</DocSecurity>
  <Lines>10</Lines>
  <Paragraphs>2</Paragraphs>
  <ScaleCrop>false</ScaleCrop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2017-03-23T11:14:00Z</dcterms:created>
  <dcterms:modified xsi:type="dcterms:W3CDTF">2021-05-18T09:13:00Z</dcterms:modified>
  <dc:language>en-IN</dc:language>
</cp:coreProperties>
</file>